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>GXTC-A1-24610180</w:t>
            </w:r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237</Characters>
  <Lines>0</Lines>
  <Paragraphs>0</Paragraphs>
  <TotalTime>1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2024-07-24T09:14:59Z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