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>GXTC-A1-246102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BFA3C79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4B1E2CF0"/>
    <w:rsid w:val="507B2906"/>
    <w:rsid w:val="561F0FB6"/>
    <w:rsid w:val="5C7D5E42"/>
    <w:rsid w:val="5C8051D1"/>
    <w:rsid w:val="635240A8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2024-08-01T08:10:58Z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